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9 de diciembre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</w:rPr>
        <w:t>Tinixayra Logara Martín, ganadora del XVI Concurso de Postales Navideñas 2021 del municipio</w:t>
      </w:r>
    </w:p>
    <w:p>
      <w:pPr>
        <w:rPr>
          <w:lang w:val="en-US"/>
        </w:rPr>
      </w:pP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ha dado a conocer a las ganadoras de la XVI edición del Concurso de Postales Navideñas de Santiago del Teide 2021 tras el fallo del jurado nombrado a tal efecto. 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el primer premio, valorado en 150 euros, ha recaído en </w:t>
      </w:r>
      <w:r>
        <w:rPr>
          <w:rFonts w:ascii="Verdana" w:hAnsi="Verdana"/>
          <w:b/>
          <w:sz w:val="28"/>
          <w:szCs w:val="28"/>
        </w:rPr>
        <w:t>Tinixayra Logara Martín Pérez</w:t>
      </w:r>
      <w:r>
        <w:rPr>
          <w:rFonts w:ascii="Verdana" w:hAnsi="Verdana"/>
          <w:sz w:val="28"/>
          <w:szCs w:val="28"/>
        </w:rPr>
        <w:t xml:space="preserve"> mientras que el segundo premio, valorado en 100€  ha sido para la joven </w:t>
      </w:r>
      <w:r>
        <w:rPr>
          <w:rFonts w:ascii="Verdana" w:hAnsi="Verdana"/>
          <w:b/>
          <w:sz w:val="28"/>
          <w:szCs w:val="28"/>
        </w:rPr>
        <w:t>Laura Patricia Gorrín Pérez.</w:t>
      </w:r>
      <w:r>
        <w:rPr>
          <w:rFonts w:ascii="Verdana" w:hAnsi="Verdana"/>
          <w:sz w:val="28"/>
          <w:szCs w:val="28"/>
        </w:rPr>
        <w:t xml:space="preserve"> 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Finalmente, la joven </w:t>
      </w:r>
      <w:r>
        <w:rPr>
          <w:rFonts w:ascii="Verdana" w:hAnsi="Verdana"/>
          <w:b/>
          <w:sz w:val="28"/>
          <w:szCs w:val="28"/>
        </w:rPr>
        <w:t>Aitana Bazo Cairós</w:t>
      </w:r>
      <w:r>
        <w:rPr>
          <w:rFonts w:ascii="Verdana" w:hAnsi="Verdana"/>
          <w:sz w:val="28"/>
          <w:szCs w:val="28"/>
        </w:rPr>
        <w:t xml:space="preserve"> se hizo con el tercer premio, obteniendo, por tanto, un premio de 50 euros. 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Cabe destacar que, como cada año, las postales ganadoras se utilizarán para hacer la postal navideña oficial del Ayuntamiento de este año 2021. 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paragraph" w:customStyle="1" w:styleId="article-bodytext">
    <w:name w:val="article-body__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2021-12-09T11:55:00Z</dcterms:created>
  <dcterms:modified xsi:type="dcterms:W3CDTF">2021-12-09T11:55:00Z</dcterms:modified>
</cp:coreProperties>
</file>